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590" w:h="346" w:hRule="exact" w:wrap="none" w:vAnchor="page" w:hAnchor="page" w:x="1414" w:y="1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Приложение № 1</w:t>
      </w:r>
    </w:p>
    <w:p>
      <w:pPr>
        <w:pStyle w:val="Style5"/>
        <w:keepNext w:val="0"/>
        <w:keepLines w:val="0"/>
        <w:framePr w:w="9590" w:h="1819" w:hRule="exact" w:wrap="none" w:vAnchor="page" w:hAnchor="page" w:x="1414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Заявка</w:t>
      </w:r>
    </w:p>
    <w:p>
      <w:pPr>
        <w:pStyle w:val="Style5"/>
        <w:keepNext w:val="0"/>
        <w:keepLines w:val="0"/>
        <w:framePr w:w="9590" w:h="1819" w:hRule="exact" w:wrap="none" w:vAnchor="page" w:hAnchor="page" w:x="1414" w:y="205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На участие в Конкурсе чтецов</w:t>
      </w:r>
    </w:p>
    <w:p>
      <w:pPr>
        <w:pStyle w:val="Style5"/>
        <w:keepNext w:val="0"/>
        <w:keepLines w:val="0"/>
        <w:framePr w:w="9590" w:h="1819" w:hRule="exact" w:wrap="none" w:vAnchor="page" w:hAnchor="page" w:x="1414" w:y="205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«Во славу Великой Победы»,</w:t>
        <w:br/>
        <w:t>посвященного 80-летию Победы в Великой Отечественной войне и</w:t>
        <w:br/>
        <w:t>81-й годовщине прорыва блокады Ленинграда</w:t>
      </w:r>
    </w:p>
    <w:p>
      <w:pPr>
        <w:pStyle w:val="Style8"/>
        <w:keepNext w:val="0"/>
        <w:keepLines w:val="0"/>
        <w:framePr w:wrap="none" w:vAnchor="page" w:hAnchor="page" w:x="2211" w:y="4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Информация об участнике:</w:t>
      </w:r>
    </w:p>
    <w:tbl>
      <w:tblPr>
        <w:tblOverlap w:val="never"/>
        <w:jc w:val="left"/>
        <w:tblLayout w:type="fixed"/>
      </w:tblPr>
      <w:tblGrid>
        <w:gridCol w:w="4368"/>
        <w:gridCol w:w="5222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90" w:h="4440" w:wrap="none" w:vAnchor="page" w:hAnchor="page" w:x="1414" w:y="4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Ф.И.О. участника (полностью)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90" w:h="4440" w:wrap="none" w:vAnchor="page" w:hAnchor="page" w:x="1414" w:y="4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90" w:h="4440" w:wrap="none" w:vAnchor="page" w:hAnchor="page" w:x="1414" w:y="457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Дата рождения, полных лет на момент участия в Конкурсе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90" w:h="4440" w:wrap="none" w:vAnchor="page" w:hAnchor="page" w:x="1414" w:y="4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90" w:h="4440" w:wrap="none" w:vAnchor="page" w:hAnchor="page" w:x="1414" w:y="4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ФИ автора (полностью) и название конкурсного произведения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90" w:h="4440" w:wrap="none" w:vAnchor="page" w:hAnchor="page" w:x="1414" w:y="4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90" w:h="4440" w:wrap="none" w:vAnchor="page" w:hAnchor="page" w:x="1414" w:y="4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адрес проживания участника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90" w:h="4440" w:wrap="none" w:vAnchor="page" w:hAnchor="page" w:x="1414" w:y="4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framePr w:w="9590" w:h="4440" w:wrap="none" w:vAnchor="page" w:hAnchor="page" w:x="1414" w:y="4576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Контактный телефон (домашний, сотовый)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90" w:h="4440" w:wrap="none" w:vAnchor="page" w:hAnchor="page" w:x="1414" w:y="457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keepNext w:val="0"/>
        <w:keepLines w:val="0"/>
        <w:framePr w:wrap="none" w:vAnchor="page" w:hAnchor="page" w:x="2211" w:y="9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Информация о руководителе:</w:t>
      </w:r>
    </w:p>
    <w:tbl>
      <w:tblPr>
        <w:tblOverlap w:val="never"/>
        <w:jc w:val="left"/>
        <w:tblLayout w:type="fixed"/>
      </w:tblPr>
      <w:tblGrid>
        <w:gridCol w:w="4330"/>
        <w:gridCol w:w="5174"/>
      </w:tblGrid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04" w:h="3682" w:wrap="none" w:vAnchor="page" w:hAnchor="page" w:x="1414" w:y="9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04" w:h="3682" w:wrap="none" w:vAnchor="page" w:hAnchor="page" w:x="1414" w:y="9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framePr w:w="9504" w:h="3682" w:wrap="none" w:vAnchor="page" w:hAnchor="page" w:x="1414" w:y="9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Место работы, должность, полное название организации (при необходимости указания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</w:rPr>
              <w:t>наградны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х документах)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04" w:h="3682" w:wrap="none" w:vAnchor="page" w:hAnchor="page" w:x="1414" w:y="9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04" w:h="3682" w:wrap="none" w:vAnchor="page" w:hAnchor="page" w:x="1414" w:y="9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Контактный телефон (сотовый)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04" w:h="3682" w:wrap="none" w:vAnchor="page" w:hAnchor="page" w:x="1414" w:y="96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framePr w:w="9504" w:h="3682" w:wrap="none" w:vAnchor="page" w:hAnchor="page" w:x="1414" w:y="96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Электронный адрес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504" w:h="3682" w:wrap="none" w:vAnchor="page" w:hAnchor="page" w:x="1414" w:y="96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framePr w:wrap="none" w:vAnchor="page" w:hAnchor="page" w:x="10741" w:y="15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Колонтитул (2)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Подпись к таблице_"/>
    <w:basedOn w:val="DefaultParagraphFont"/>
    <w:link w:val="Style8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1">
    <w:name w:val="Другое_"/>
    <w:basedOn w:val="DefaultParagraphFont"/>
    <w:link w:val="Style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4">
    <w:name w:val="Колонтитул_"/>
    <w:basedOn w:val="DefaultParagraphFont"/>
    <w:link w:val="Style13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360" w:line="276" w:lineRule="auto"/>
      <w:jc w:val="center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